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5E" w:rsidRPr="00105637" w:rsidRDefault="006E0F5E" w:rsidP="006E0F5E">
      <w:pPr>
        <w:spacing w:line="340" w:lineRule="exact"/>
        <w:rPr>
          <w:rFonts w:ascii="仿宋_GB2312"/>
          <w:b/>
          <w:sz w:val="21"/>
          <w:szCs w:val="21"/>
        </w:rPr>
      </w:pPr>
      <w:r w:rsidRPr="00105637">
        <w:rPr>
          <w:rFonts w:ascii="仿宋_GB2312" w:hint="eastAsia"/>
          <w:b/>
          <w:sz w:val="21"/>
          <w:szCs w:val="21"/>
        </w:rPr>
        <w:t>附件</w:t>
      </w:r>
      <w:r w:rsidR="00276AFF">
        <w:rPr>
          <w:rFonts w:ascii="仿宋_GB2312" w:hint="eastAsia"/>
          <w:b/>
          <w:sz w:val="21"/>
          <w:szCs w:val="21"/>
        </w:rPr>
        <w:t>2</w:t>
      </w:r>
      <w:r w:rsidRPr="00105637">
        <w:rPr>
          <w:rFonts w:ascii="仿宋_GB2312" w:hint="eastAsia"/>
          <w:b/>
          <w:sz w:val="21"/>
          <w:szCs w:val="21"/>
        </w:rPr>
        <w:t>：</w:t>
      </w:r>
    </w:p>
    <w:p w:rsidR="006E0F5E" w:rsidRDefault="006E0F5E" w:rsidP="006E0F5E">
      <w:pPr>
        <w:spacing w:line="340" w:lineRule="exact"/>
        <w:jc w:val="center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境外投资备案表（样式）</w:t>
      </w:r>
    </w:p>
    <w:p w:rsidR="006E0F5E" w:rsidRDefault="006E0F5E" w:rsidP="006E0F5E">
      <w:pPr>
        <w:spacing w:line="340" w:lineRule="exact"/>
        <w:ind w:left="7280" w:hangingChars="2600" w:hanging="7280"/>
        <w:rPr>
          <w:rFonts w:ascii="仿宋_GB2312"/>
          <w:sz w:val="21"/>
        </w:rPr>
      </w:pPr>
      <w:r>
        <w:rPr>
          <w:rFonts w:ascii="仿宋_GB2312" w:hint="eastAsia"/>
        </w:rPr>
        <w:t xml:space="preserve">                                                               </w:t>
      </w:r>
      <w:r>
        <w:rPr>
          <w:rFonts w:ascii="仿宋_GB2312" w:hint="eastAsia"/>
          <w:sz w:val="21"/>
        </w:rPr>
        <w:t>单位：万美元</w:t>
      </w:r>
    </w:p>
    <w:tbl>
      <w:tblPr>
        <w:tblW w:w="4594" w:type="pct"/>
        <w:jc w:val="center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677"/>
        <w:gridCol w:w="884"/>
        <w:gridCol w:w="143"/>
        <w:gridCol w:w="361"/>
        <w:gridCol w:w="345"/>
        <w:gridCol w:w="1627"/>
        <w:gridCol w:w="463"/>
        <w:gridCol w:w="318"/>
        <w:gridCol w:w="420"/>
        <w:gridCol w:w="442"/>
        <w:gridCol w:w="2312"/>
      </w:tblGrid>
      <w:tr w:rsidR="006E0F5E" w:rsidTr="00767886">
        <w:trPr>
          <w:trHeight w:val="374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1"/>
              </w:rPr>
              <w:t>【</w:t>
            </w:r>
            <w:r>
              <w:rPr>
                <w:rFonts w:ascii="仿宋_GB2312" w:hint="eastAsia"/>
                <w:sz w:val="21"/>
                <w:szCs w:val="21"/>
              </w:rPr>
              <w:t>系统统一编号</w:t>
            </w:r>
            <w:r>
              <w:rPr>
                <w:rFonts w:ascii="仿宋_GB2312" w:hint="eastAsia"/>
                <w:sz w:val="21"/>
              </w:rPr>
              <w:t>】</w:t>
            </w:r>
          </w:p>
        </w:tc>
      </w:tr>
      <w:tr w:rsidR="006E0F5E" w:rsidTr="006E0F5E">
        <w:trPr>
          <w:trHeight w:val="806"/>
          <w:jc w:val="center"/>
        </w:trPr>
        <w:tc>
          <w:tcPr>
            <w:tcW w:w="12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基本事由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 w:rsidR="006E0F5E" w:rsidTr="006E0F5E">
        <w:trPr>
          <w:cantSplit/>
          <w:trHeight w:val="50"/>
          <w:jc w:val="center"/>
        </w:trPr>
        <w:tc>
          <w:tcPr>
            <w:tcW w:w="127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境内投资主体</w:t>
            </w:r>
          </w:p>
        </w:tc>
        <w:tc>
          <w:tcPr>
            <w:tcW w:w="171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名称：</w:t>
            </w:r>
          </w:p>
        </w:tc>
        <w:tc>
          <w:tcPr>
            <w:tcW w:w="61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联系人</w:t>
            </w:r>
          </w:p>
        </w:tc>
        <w:tc>
          <w:tcPr>
            <w:tcW w:w="140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姓名：</w:t>
            </w:r>
          </w:p>
        </w:tc>
      </w:tr>
      <w:tr w:rsidR="006E0F5E" w:rsidTr="006E0F5E">
        <w:trPr>
          <w:cantSplit/>
          <w:trHeight w:val="342"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法定代表人:</w:t>
            </w:r>
          </w:p>
        </w:tc>
        <w:tc>
          <w:tcPr>
            <w:tcW w:w="612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40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座机：</w:t>
            </w:r>
          </w:p>
        </w:tc>
      </w:tr>
      <w:tr w:rsidR="006E0F5E" w:rsidTr="006E0F5E">
        <w:trPr>
          <w:cantSplit/>
          <w:trHeight w:val="342"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地址：</w:t>
            </w:r>
          </w:p>
        </w:tc>
        <w:tc>
          <w:tcPr>
            <w:tcW w:w="612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40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手机：</w:t>
            </w:r>
          </w:p>
        </w:tc>
      </w:tr>
      <w:tr w:rsidR="006E0F5E" w:rsidTr="006E0F5E">
        <w:trPr>
          <w:cantSplit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所有制类型：</w:t>
            </w:r>
            <w:r w:rsidRPr="00127FEA">
              <w:rPr>
                <w:rFonts w:ascii="仿宋_GB2312" w:hint="eastAsia"/>
                <w:sz w:val="18"/>
                <w:szCs w:val="18"/>
              </w:rPr>
              <w:t>（下拉列表选择）</w:t>
            </w:r>
          </w:p>
        </w:tc>
        <w:tc>
          <w:tcPr>
            <w:tcW w:w="612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40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电子邮件：</w:t>
            </w:r>
          </w:p>
        </w:tc>
      </w:tr>
      <w:tr w:rsidR="006E0F5E" w:rsidTr="006E0F5E">
        <w:trPr>
          <w:cantSplit/>
          <w:jc w:val="center"/>
        </w:trPr>
        <w:tc>
          <w:tcPr>
            <w:tcW w:w="127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主管部门/集团总部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 w:rsidR="006E0F5E" w:rsidTr="006E0F5E">
        <w:trPr>
          <w:cantSplit/>
          <w:jc w:val="center"/>
        </w:trPr>
        <w:tc>
          <w:tcPr>
            <w:tcW w:w="127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投资路径（仅限第一</w:t>
            </w:r>
          </w:p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层级境外企业）</w:t>
            </w:r>
          </w:p>
        </w:tc>
        <w:tc>
          <w:tcPr>
            <w:tcW w:w="194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名称：</w:t>
            </w:r>
            <w:r w:rsidRPr="00127FEA">
              <w:rPr>
                <w:rFonts w:ascii="仿宋_GB2312" w:hint="eastAsia"/>
                <w:sz w:val="18"/>
                <w:szCs w:val="18"/>
              </w:rPr>
              <w:t>（可视情增加）</w:t>
            </w:r>
          </w:p>
        </w:tc>
        <w:tc>
          <w:tcPr>
            <w:tcW w:w="17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国家（地区）：</w:t>
            </w:r>
          </w:p>
        </w:tc>
      </w:tr>
      <w:tr w:rsidR="006E0F5E" w:rsidTr="006E0F5E">
        <w:trPr>
          <w:cantSplit/>
          <w:jc w:val="center"/>
        </w:trPr>
        <w:tc>
          <w:tcPr>
            <w:tcW w:w="127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境外投资</w:t>
            </w:r>
          </w:p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最终目的地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国家（地区）：          省（州）：          城市：</w:t>
            </w:r>
          </w:p>
        </w:tc>
      </w:tr>
      <w:tr w:rsidR="006E0F5E" w:rsidTr="006E0F5E">
        <w:trPr>
          <w:trHeight w:val="141"/>
          <w:jc w:val="center"/>
        </w:trPr>
        <w:tc>
          <w:tcPr>
            <w:tcW w:w="127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境外企业名称</w:t>
            </w:r>
          </w:p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（最终目的地）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中文：</w:t>
            </w:r>
          </w:p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外文：</w:t>
            </w:r>
          </w:p>
        </w:tc>
      </w:tr>
      <w:tr w:rsidR="006E0F5E" w:rsidTr="006E0F5E">
        <w:trPr>
          <w:cantSplit/>
          <w:trHeight w:val="263"/>
          <w:jc w:val="center"/>
        </w:trPr>
        <w:tc>
          <w:tcPr>
            <w:tcW w:w="1273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股权结构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中方</w:t>
            </w:r>
          </w:p>
        </w:tc>
        <w:tc>
          <w:tcPr>
            <w:tcW w:w="14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股东1：</w:t>
            </w:r>
          </w:p>
        </w:tc>
        <w:tc>
          <w:tcPr>
            <w:tcW w:w="17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股比：</w:t>
            </w:r>
          </w:p>
        </w:tc>
      </w:tr>
      <w:tr w:rsidR="006E0F5E" w:rsidTr="006E0F5E">
        <w:trPr>
          <w:cantSplit/>
          <w:trHeight w:val="263"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4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股东2：</w:t>
            </w:r>
            <w:r w:rsidRPr="00127FEA">
              <w:rPr>
                <w:rFonts w:ascii="仿宋_GB2312" w:hint="eastAsia"/>
                <w:sz w:val="18"/>
                <w:szCs w:val="18"/>
              </w:rPr>
              <w:t>（可视情增加）</w:t>
            </w:r>
          </w:p>
        </w:tc>
        <w:tc>
          <w:tcPr>
            <w:tcW w:w="17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股比：</w:t>
            </w:r>
          </w:p>
        </w:tc>
      </w:tr>
      <w:tr w:rsidR="006E0F5E" w:rsidTr="006E0F5E">
        <w:trPr>
          <w:cantSplit/>
          <w:trHeight w:val="263"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2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外方</w:t>
            </w:r>
          </w:p>
        </w:tc>
        <w:tc>
          <w:tcPr>
            <w:tcW w:w="14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股东1：</w:t>
            </w:r>
          </w:p>
        </w:tc>
        <w:tc>
          <w:tcPr>
            <w:tcW w:w="17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股比：</w:t>
            </w:r>
          </w:p>
        </w:tc>
      </w:tr>
      <w:tr w:rsidR="006E0F5E" w:rsidTr="006E0F5E">
        <w:trPr>
          <w:cantSplit/>
          <w:trHeight w:val="262"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2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4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股东2：</w:t>
            </w:r>
          </w:p>
        </w:tc>
        <w:tc>
          <w:tcPr>
            <w:tcW w:w="17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股比：</w:t>
            </w:r>
          </w:p>
        </w:tc>
      </w:tr>
      <w:tr w:rsidR="006E0F5E" w:rsidTr="006E0F5E">
        <w:trPr>
          <w:trHeight w:val="306"/>
          <w:jc w:val="center"/>
        </w:trPr>
        <w:tc>
          <w:tcPr>
            <w:tcW w:w="12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设立方式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○新设               ○并购                ○变更</w:t>
            </w:r>
          </w:p>
        </w:tc>
      </w:tr>
      <w:tr w:rsidR="006E0F5E" w:rsidTr="006E0F5E">
        <w:trPr>
          <w:trHeight w:val="704"/>
          <w:jc w:val="center"/>
        </w:trPr>
        <w:tc>
          <w:tcPr>
            <w:tcW w:w="12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经营范围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 w:rsidR="006E0F5E" w:rsidTr="006E0F5E">
        <w:trPr>
          <w:trHeight w:val="173"/>
          <w:jc w:val="center"/>
        </w:trPr>
        <w:tc>
          <w:tcPr>
            <w:tcW w:w="127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境外企业所属行业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6C1C80" w:rsidRDefault="006E0F5E" w:rsidP="00767886"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（</w:t>
            </w:r>
            <w:r w:rsidRPr="006C1C80">
              <w:rPr>
                <w:rFonts w:ascii="仿宋_GB2312" w:hint="eastAsia"/>
                <w:sz w:val="18"/>
                <w:szCs w:val="18"/>
              </w:rPr>
              <w:t>下拉式列表选择</w:t>
            </w:r>
            <w:r>
              <w:rPr>
                <w:rFonts w:ascii="仿宋_GB2312" w:hint="eastAsia"/>
                <w:sz w:val="18"/>
                <w:szCs w:val="18"/>
              </w:rPr>
              <w:t>）</w:t>
            </w:r>
          </w:p>
        </w:tc>
      </w:tr>
      <w:tr w:rsidR="006E0F5E" w:rsidTr="006E0F5E">
        <w:trPr>
          <w:trHeight w:val="172"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○  是否属于涉及出口国家限制出口的产品和技术的行业</w:t>
            </w:r>
          </w:p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○  是否属于影响一国（地区）以上利益的行业</w:t>
            </w:r>
          </w:p>
        </w:tc>
      </w:tr>
      <w:tr w:rsidR="006E0F5E" w:rsidTr="006E0F5E">
        <w:trPr>
          <w:trHeight w:val="172"/>
          <w:jc w:val="center"/>
        </w:trPr>
        <w:tc>
          <w:tcPr>
            <w:tcW w:w="127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注册资本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____，中方占    %股份，外方占    %股份</w:t>
            </w:r>
          </w:p>
        </w:tc>
      </w:tr>
      <w:tr w:rsidR="006E0F5E" w:rsidTr="006E0F5E">
        <w:trPr>
          <w:trHeight w:val="528"/>
          <w:jc w:val="center"/>
        </w:trPr>
        <w:tc>
          <w:tcPr>
            <w:tcW w:w="127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投资规模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0F5E" w:rsidRPr="00207E4A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投资总额______(折合______万元人民币)，其中，1.中方投资额______(折合______万元人民币)；2.外方投资额______(折合______万元人民币)。折算汇率：</w:t>
            </w:r>
          </w:p>
        </w:tc>
      </w:tr>
      <w:tr w:rsidR="006E0F5E" w:rsidTr="006E0F5E">
        <w:trPr>
          <w:trHeight w:val="404"/>
          <w:jc w:val="center"/>
        </w:trPr>
        <w:tc>
          <w:tcPr>
            <w:tcW w:w="127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中方出资币种</w:t>
            </w:r>
          </w:p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和金额（单位：万）</w:t>
            </w: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币种1：                         金额：</w:t>
            </w:r>
          </w:p>
        </w:tc>
      </w:tr>
      <w:tr w:rsidR="006E0F5E" w:rsidTr="006E0F5E">
        <w:trPr>
          <w:trHeight w:val="412"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币种2：（</w:t>
            </w:r>
            <w:r w:rsidRPr="006C1C80">
              <w:rPr>
                <w:rFonts w:ascii="仿宋_GB2312" w:hint="eastAsia"/>
                <w:sz w:val="18"/>
                <w:szCs w:val="18"/>
              </w:rPr>
              <w:t>可视情增加</w:t>
            </w:r>
            <w:r>
              <w:rPr>
                <w:rFonts w:ascii="仿宋_GB2312" w:hint="eastAsia"/>
                <w:sz w:val="18"/>
                <w:szCs w:val="18"/>
              </w:rPr>
              <w:t>）</w:t>
            </w:r>
            <w:r>
              <w:rPr>
                <w:rFonts w:ascii="仿宋_GB2312" w:hint="eastAsia"/>
                <w:sz w:val="24"/>
              </w:rPr>
              <w:t xml:space="preserve">               金额：</w:t>
            </w:r>
          </w:p>
        </w:tc>
      </w:tr>
      <w:tr w:rsidR="006E0F5E" w:rsidTr="006E0F5E">
        <w:trPr>
          <w:trHeight w:val="515"/>
          <w:jc w:val="center"/>
        </w:trPr>
        <w:tc>
          <w:tcPr>
            <w:tcW w:w="127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中方投资的构成</w:t>
            </w:r>
          </w:p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(单位：万美元)</w:t>
            </w:r>
          </w:p>
        </w:tc>
        <w:tc>
          <w:tcPr>
            <w:tcW w:w="7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境内</w:t>
            </w:r>
          </w:p>
        </w:tc>
        <w:tc>
          <w:tcPr>
            <w:tcW w:w="30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523FFD" w:rsidRDefault="006E0F5E" w:rsidP="00767886">
            <w:pPr>
              <w:spacing w:line="340" w:lineRule="exact"/>
              <w:ind w:left="240" w:hangingChars="100" w:hanging="2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 w:rsidRPr="00523FFD">
              <w:rPr>
                <w:rFonts w:ascii="仿宋_GB2312" w:hint="eastAsia"/>
                <w:sz w:val="24"/>
              </w:rPr>
              <w:t>现金出资____</w:t>
            </w:r>
            <w:r>
              <w:rPr>
                <w:rFonts w:ascii="仿宋_GB2312" w:hint="eastAsia"/>
                <w:sz w:val="24"/>
              </w:rPr>
              <w:t>（</w:t>
            </w:r>
            <w:r w:rsidRPr="006C1C80">
              <w:rPr>
                <w:rFonts w:ascii="仿宋_GB2312" w:hint="eastAsia"/>
                <w:sz w:val="18"/>
                <w:szCs w:val="18"/>
              </w:rPr>
              <w:t>包括股东借款等债权出资</w:t>
            </w:r>
            <w:r>
              <w:rPr>
                <w:rFonts w:ascii="仿宋_GB2312" w:hint="eastAsia"/>
                <w:sz w:val="24"/>
              </w:rPr>
              <w:t>）</w:t>
            </w:r>
            <w:r w:rsidRPr="00523FFD">
              <w:rPr>
                <w:rFonts w:ascii="仿宋_GB2312" w:hint="eastAsia"/>
                <w:sz w:val="24"/>
              </w:rPr>
              <w:t>，其中：自有资金____，银行贷款____</w:t>
            </w:r>
            <w:r>
              <w:rPr>
                <w:rFonts w:ascii="仿宋_GB2312" w:hint="eastAsia"/>
                <w:sz w:val="24"/>
              </w:rPr>
              <w:t>（</w:t>
            </w:r>
            <w:r w:rsidRPr="006C1C80">
              <w:rPr>
                <w:rFonts w:ascii="仿宋_GB2312" w:hint="eastAsia"/>
                <w:sz w:val="18"/>
                <w:szCs w:val="18"/>
              </w:rPr>
              <w:t>包括项目融资</w:t>
            </w:r>
            <w:r>
              <w:rPr>
                <w:rFonts w:ascii="仿宋_GB2312" w:hint="eastAsia"/>
                <w:sz w:val="24"/>
              </w:rPr>
              <w:t>）；</w:t>
            </w:r>
          </w:p>
          <w:p w:rsidR="006E0F5E" w:rsidRPr="00DE3767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 w:rsidRPr="00DE3767">
              <w:rPr>
                <w:rFonts w:ascii="仿宋_GB2312" w:hint="eastAsia"/>
                <w:sz w:val="24"/>
              </w:rPr>
              <w:t>实物出资____</w:t>
            </w:r>
            <w:r>
              <w:rPr>
                <w:rFonts w:ascii="仿宋_GB2312" w:hint="eastAsia"/>
                <w:sz w:val="24"/>
              </w:rPr>
              <w:t>；</w:t>
            </w:r>
          </w:p>
          <w:p w:rsidR="006E0F5E" w:rsidRPr="00DE3767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3.无形资产</w:t>
            </w:r>
            <w:r w:rsidRPr="00DE3767"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；</w:t>
            </w:r>
          </w:p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4.股权出资</w:t>
            </w:r>
            <w:r w:rsidRPr="00DE3767"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；</w:t>
            </w:r>
          </w:p>
          <w:p w:rsidR="006E0F5E" w:rsidRPr="0058066C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5.其他</w:t>
            </w:r>
            <w:r w:rsidRPr="00DE3767"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。</w:t>
            </w:r>
          </w:p>
        </w:tc>
      </w:tr>
      <w:tr w:rsidR="006E0F5E" w:rsidTr="006E0F5E">
        <w:trPr>
          <w:trHeight w:val="515"/>
          <w:jc w:val="center"/>
        </w:trPr>
        <w:tc>
          <w:tcPr>
            <w:tcW w:w="1273" w:type="pct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境外</w:t>
            </w:r>
          </w:p>
        </w:tc>
        <w:tc>
          <w:tcPr>
            <w:tcW w:w="302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1.自有资金</w:t>
            </w:r>
            <w:r w:rsidRPr="00DE3767"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；</w:t>
            </w:r>
          </w:p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2.银行贷款</w:t>
            </w:r>
            <w:r w:rsidRPr="00DE3767"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（</w:t>
            </w:r>
            <w:r w:rsidRPr="00207E4A">
              <w:rPr>
                <w:rFonts w:ascii="仿宋_GB2312" w:hint="eastAsia"/>
                <w:sz w:val="18"/>
                <w:szCs w:val="18"/>
              </w:rPr>
              <w:t>包括内保外贷、外保外贷等</w:t>
            </w:r>
            <w:r>
              <w:rPr>
                <w:rFonts w:ascii="仿宋_GB2312" w:hint="eastAsia"/>
                <w:sz w:val="24"/>
              </w:rPr>
              <w:t>）；</w:t>
            </w:r>
          </w:p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3.其他</w:t>
            </w:r>
            <w:r w:rsidRPr="00DE3767">
              <w:rPr>
                <w:rFonts w:ascii="仿宋_GB2312" w:hint="eastAsia"/>
                <w:sz w:val="24"/>
              </w:rPr>
              <w:t>____</w:t>
            </w:r>
            <w:r>
              <w:rPr>
                <w:rFonts w:ascii="仿宋_GB2312" w:hint="eastAsia"/>
                <w:sz w:val="24"/>
              </w:rPr>
              <w:t>。</w:t>
            </w:r>
          </w:p>
        </w:tc>
      </w:tr>
      <w:tr w:rsidR="006E0F5E" w:rsidTr="006E0F5E">
        <w:trPr>
          <w:cantSplit/>
          <w:trHeight w:val="2141"/>
          <w:jc w:val="center"/>
        </w:trPr>
        <w:tc>
          <w:tcPr>
            <w:tcW w:w="127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投资具体情况</w:t>
            </w:r>
          </w:p>
        </w:tc>
        <w:tc>
          <w:tcPr>
            <w:tcW w:w="7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</w:t>
            </w:r>
          </w:p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简况</w:t>
            </w:r>
          </w:p>
        </w:tc>
        <w:tc>
          <w:tcPr>
            <w:tcW w:w="30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207E4A" w:rsidRDefault="006E0F5E" w:rsidP="00767886"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 w:rsidRPr="00207E4A">
              <w:rPr>
                <w:rFonts w:ascii="仿宋_GB2312" w:hint="eastAsia"/>
                <w:sz w:val="18"/>
                <w:szCs w:val="18"/>
              </w:rPr>
              <w:t>（包括经营内容、规模、产品/市场、配套基础设施、投资回收期等。如属于并购类投资，需包括并购目标公司的生产经营状况、资产财务状况以及具体收购方案等）</w:t>
            </w:r>
          </w:p>
        </w:tc>
      </w:tr>
      <w:tr w:rsidR="006E0F5E" w:rsidTr="006E0F5E">
        <w:trPr>
          <w:cantSplit/>
          <w:trHeight w:val="1804"/>
          <w:jc w:val="center"/>
        </w:trPr>
        <w:tc>
          <w:tcPr>
            <w:tcW w:w="127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</w:t>
            </w:r>
          </w:p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意义</w:t>
            </w:r>
          </w:p>
        </w:tc>
        <w:tc>
          <w:tcPr>
            <w:tcW w:w="30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DF22B0" w:rsidRDefault="006E0F5E" w:rsidP="00767886"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 w:rsidRPr="00DF22B0">
              <w:rPr>
                <w:rFonts w:ascii="仿宋_GB2312" w:hint="eastAsia"/>
                <w:sz w:val="18"/>
                <w:szCs w:val="18"/>
              </w:rPr>
              <w:t>(包括带动出口、获取技术、获得或建立营销网络、创造当地就业和税收等情况)</w:t>
            </w:r>
          </w:p>
        </w:tc>
      </w:tr>
      <w:tr w:rsidR="006E0F5E" w:rsidTr="00767886">
        <w:trPr>
          <w:trHeight w:val="2241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5E" w:rsidRDefault="006E0F5E" w:rsidP="002C3EAF">
            <w:pPr>
              <w:spacing w:line="340" w:lineRule="exact"/>
              <w:ind w:firstLineChars="200" w:firstLine="480"/>
              <w:rPr>
                <w:rFonts w:ascii="仿宋_GB2312"/>
                <w:sz w:val="24"/>
              </w:rPr>
            </w:pPr>
            <w:r w:rsidRPr="006A3498">
              <w:rPr>
                <w:rFonts w:ascii="仿宋_GB2312" w:hint="eastAsia"/>
                <w:sz w:val="24"/>
              </w:rPr>
              <w:t>本单位</w:t>
            </w:r>
            <w:r>
              <w:rPr>
                <w:rFonts w:ascii="仿宋_GB2312" w:hint="eastAsia"/>
                <w:sz w:val="24"/>
              </w:rPr>
              <w:t>承诺本表中涉及的投资无以下情形：</w:t>
            </w:r>
          </w:p>
          <w:p w:rsidR="006E0F5E" w:rsidRPr="0020550A" w:rsidRDefault="006E0F5E" w:rsidP="00767886">
            <w:pPr>
              <w:pStyle w:val="a4"/>
              <w:spacing w:line="3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20550A">
              <w:rPr>
                <w:rFonts w:ascii="仿宋_GB2312" w:eastAsia="仿宋_GB2312" w:hint="eastAsia"/>
                <w:sz w:val="24"/>
              </w:rPr>
              <w:t>（一）危害中华人民共和国国家主权、安全和社会公共利益，或违反中华人民共和国法律法规；</w:t>
            </w:r>
          </w:p>
          <w:p w:rsidR="006E0F5E" w:rsidRPr="0020550A" w:rsidRDefault="006E0F5E" w:rsidP="00767886">
            <w:pPr>
              <w:pStyle w:val="a4"/>
              <w:spacing w:line="3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20550A">
              <w:rPr>
                <w:rFonts w:ascii="仿宋_GB2312" w:eastAsia="仿宋_GB2312" w:hint="eastAsia"/>
                <w:sz w:val="24"/>
              </w:rPr>
              <w:t>（二）损害中华人民共和国与有关国家（地区）关系；</w:t>
            </w:r>
            <w:r w:rsidRPr="0020550A">
              <w:rPr>
                <w:rFonts w:ascii="仿宋_GB2312" w:eastAsia="仿宋_GB2312"/>
                <w:sz w:val="24"/>
              </w:rPr>
              <w:t xml:space="preserve"> </w:t>
            </w:r>
          </w:p>
          <w:p w:rsidR="006E0F5E" w:rsidRPr="0020550A" w:rsidRDefault="006E0F5E" w:rsidP="00767886">
            <w:pPr>
              <w:pStyle w:val="a4"/>
              <w:spacing w:line="3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20550A">
              <w:rPr>
                <w:rFonts w:ascii="仿宋_GB2312" w:eastAsia="仿宋_GB2312" w:hint="eastAsia"/>
                <w:sz w:val="24"/>
              </w:rPr>
              <w:t>（三）违反中华人民共和国缔结或者参加的国际条约、协定；</w:t>
            </w:r>
          </w:p>
          <w:p w:rsidR="006E0F5E" w:rsidRPr="0020550A" w:rsidRDefault="006E0F5E" w:rsidP="00767886">
            <w:pPr>
              <w:spacing w:line="340" w:lineRule="exact"/>
              <w:ind w:firstLineChars="200" w:firstLine="480"/>
              <w:rPr>
                <w:rFonts w:ascii="仿宋_GB2312"/>
                <w:sz w:val="24"/>
              </w:rPr>
            </w:pPr>
            <w:r w:rsidRPr="0020550A">
              <w:rPr>
                <w:rFonts w:ascii="仿宋_GB2312" w:hint="eastAsia"/>
                <w:sz w:val="24"/>
              </w:rPr>
              <w:t>（四）出口</w:t>
            </w:r>
            <w:r w:rsidRPr="0020550A">
              <w:rPr>
                <w:rFonts w:ascii="仿宋_GB2312"/>
                <w:sz w:val="24"/>
              </w:rPr>
              <w:t>中华人民共和国禁止出口的产品和技术。</w:t>
            </w:r>
          </w:p>
          <w:p w:rsidR="006E0F5E" w:rsidRDefault="006E0F5E" w:rsidP="002C3EAF">
            <w:pPr>
              <w:spacing w:line="34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本单位</w:t>
            </w:r>
            <w:r w:rsidRPr="006A3498">
              <w:rPr>
                <w:rFonts w:ascii="仿宋_GB2312" w:hint="eastAsia"/>
                <w:sz w:val="24"/>
              </w:rPr>
              <w:t>保证以上填报事项及材料的真实性，承诺</w:t>
            </w:r>
            <w:r>
              <w:rPr>
                <w:rFonts w:ascii="仿宋_GB2312" w:hint="eastAsia"/>
                <w:sz w:val="24"/>
              </w:rPr>
              <w:t>遵守中华人民共和国及投资目的地</w:t>
            </w:r>
            <w:r w:rsidRPr="006A3498">
              <w:rPr>
                <w:rFonts w:ascii="仿宋_GB2312" w:hint="eastAsia"/>
                <w:sz w:val="24"/>
              </w:rPr>
              <w:t>相关法律法规</w:t>
            </w:r>
            <w:r>
              <w:rPr>
                <w:rFonts w:ascii="仿宋_GB2312" w:hint="eastAsia"/>
                <w:sz w:val="24"/>
              </w:rPr>
              <w:t>，并按照</w:t>
            </w:r>
            <w:r w:rsidRPr="006A3498">
              <w:rPr>
                <w:rFonts w:ascii="仿宋_GB2312" w:hint="eastAsia"/>
                <w:sz w:val="24"/>
              </w:rPr>
              <w:t>《境外投资管理办法》（商务部</w:t>
            </w:r>
            <w:r w:rsidR="002C3EAF">
              <w:rPr>
                <w:rFonts w:ascii="仿宋_GB2312" w:hint="eastAsia"/>
                <w:sz w:val="24"/>
              </w:rPr>
              <w:t>令</w:t>
            </w:r>
            <w:r w:rsidRPr="006A3498">
              <w:rPr>
                <w:rFonts w:ascii="仿宋_GB2312" w:hint="eastAsia"/>
                <w:sz w:val="24"/>
              </w:rPr>
              <w:t>20</w:t>
            </w:r>
            <w:r>
              <w:rPr>
                <w:rFonts w:ascii="仿宋_GB2312" w:hint="eastAsia"/>
                <w:sz w:val="24"/>
              </w:rPr>
              <w:t>14</w:t>
            </w:r>
            <w:r w:rsidRPr="006A3498">
              <w:rPr>
                <w:rFonts w:ascii="仿宋_GB2312" w:hint="eastAsia"/>
                <w:sz w:val="24"/>
              </w:rPr>
              <w:t>年第</w:t>
            </w:r>
            <w:r>
              <w:rPr>
                <w:rFonts w:ascii="仿宋_GB2312" w:hint="eastAsia"/>
                <w:sz w:val="24"/>
              </w:rPr>
              <w:t>3</w:t>
            </w:r>
            <w:r w:rsidRPr="006A3498">
              <w:rPr>
                <w:rFonts w:ascii="仿宋_GB2312" w:hint="eastAsia"/>
                <w:sz w:val="24"/>
              </w:rPr>
              <w:t>号）的规定开展境外投资。</w:t>
            </w:r>
          </w:p>
          <w:p w:rsidR="006E0F5E" w:rsidRPr="002C3EAF" w:rsidRDefault="006E0F5E" w:rsidP="00767886">
            <w:pPr>
              <w:spacing w:line="34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6E0F5E" w:rsidRDefault="006E0F5E" w:rsidP="00767886">
            <w:pPr>
              <w:spacing w:line="340" w:lineRule="exact"/>
              <w:ind w:firstLineChars="2200" w:firstLine="5280"/>
              <w:rPr>
                <w:rFonts w:ascii="仿宋_GB2312"/>
                <w:sz w:val="24"/>
              </w:rPr>
            </w:pPr>
          </w:p>
          <w:p w:rsidR="006E0F5E" w:rsidRDefault="006E0F5E" w:rsidP="00767886">
            <w:pPr>
              <w:spacing w:line="340" w:lineRule="exact"/>
              <w:ind w:firstLineChars="2200" w:firstLine="5280"/>
              <w:rPr>
                <w:rFonts w:ascii="仿宋_GB2312"/>
                <w:sz w:val="24"/>
              </w:rPr>
            </w:pPr>
          </w:p>
          <w:p w:rsidR="006E0F5E" w:rsidRDefault="006E0F5E" w:rsidP="00767886">
            <w:pPr>
              <w:spacing w:line="340" w:lineRule="exact"/>
              <w:ind w:firstLineChars="3000" w:firstLine="7200"/>
              <w:rPr>
                <w:rFonts w:ascii="仿宋_GB2312"/>
                <w:sz w:val="24"/>
              </w:rPr>
            </w:pPr>
            <w:r w:rsidRPr="006A3498">
              <w:rPr>
                <w:rFonts w:ascii="仿宋_GB2312" w:hint="eastAsia"/>
                <w:sz w:val="24"/>
              </w:rPr>
              <w:t xml:space="preserve">企业盖章： </w:t>
            </w:r>
          </w:p>
          <w:p w:rsidR="006E0F5E" w:rsidRPr="006A3498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 w:rsidRPr="006A3498">
              <w:rPr>
                <w:rFonts w:ascii="仿宋_GB2312" w:hint="eastAsia"/>
                <w:sz w:val="24"/>
              </w:rPr>
              <w:t xml:space="preserve">        </w:t>
            </w:r>
          </w:p>
          <w:p w:rsidR="006E0F5E" w:rsidRDefault="006E0F5E" w:rsidP="00767886">
            <w:pPr>
              <w:spacing w:line="340" w:lineRule="exact"/>
              <w:rPr>
                <w:rFonts w:ascii="仿宋_GB2312"/>
                <w:sz w:val="24"/>
              </w:rPr>
            </w:pPr>
            <w:r w:rsidRPr="006A3498">
              <w:rPr>
                <w:rFonts w:ascii="仿宋_GB2312" w:hint="eastAsia"/>
                <w:sz w:val="24"/>
              </w:rPr>
              <w:t xml:space="preserve">                                                   </w:t>
            </w:r>
            <w:r>
              <w:rPr>
                <w:rFonts w:ascii="仿宋_GB2312" w:hint="eastAsia"/>
                <w:sz w:val="24"/>
              </w:rPr>
              <w:t xml:space="preserve">       </w:t>
            </w:r>
            <w:r w:rsidRPr="006A3498">
              <w:rPr>
                <w:rFonts w:ascii="仿宋_GB2312" w:hint="eastAsia"/>
                <w:sz w:val="24"/>
              </w:rPr>
              <w:t>年    月    日</w:t>
            </w:r>
          </w:p>
        </w:tc>
      </w:tr>
      <w:tr w:rsidR="006E0F5E" w:rsidTr="00767886">
        <w:trPr>
          <w:trHeight w:val="1181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F5E" w:rsidRPr="00811844" w:rsidRDefault="006E0F5E" w:rsidP="002C3EAF">
            <w:pPr>
              <w:spacing w:line="34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注：实行核准管理的国家中，与我国未建交的国家名单参见中华人民共和国外交部网站（</w:t>
            </w:r>
            <w:r w:rsidR="002C3EAF">
              <w:rPr>
                <w:rFonts w:ascii="仿宋_GB2312" w:hint="eastAsia"/>
                <w:sz w:val="24"/>
              </w:rPr>
              <w:t>cs.mfa.gov.cn/zlbg/bgzl/qtzl/t1094257.shtml</w:t>
            </w:r>
            <w:r>
              <w:rPr>
                <w:rFonts w:ascii="仿宋_GB2312" w:hint="eastAsia"/>
                <w:sz w:val="24"/>
              </w:rPr>
              <w:t>）；受联合国制裁的国家名单参见联合国中文网站（</w:t>
            </w:r>
            <w:bookmarkStart w:id="0" w:name="_GoBack"/>
            <w:r w:rsidR="001749A9">
              <w:fldChar w:fldCharType="begin"/>
            </w:r>
            <w:r w:rsidR="001749A9">
              <w:instrText xml:space="preserve"> HYPERLINK "http://www.un.org/chinese/sc/committees/list_compend.shtml" </w:instrText>
            </w:r>
            <w:r w:rsidR="001749A9">
              <w:fldChar w:fldCharType="separate"/>
            </w:r>
            <w:r w:rsidRPr="00DC6ADC">
              <w:rPr>
                <w:rFonts w:ascii="仿宋_GB2312" w:hint="eastAsia"/>
                <w:sz w:val="24"/>
              </w:rPr>
              <w:t>www.un.org/chinese/sc/committees/list_compend.shtml</w:t>
            </w:r>
            <w:r w:rsidR="001749A9">
              <w:rPr>
                <w:rFonts w:ascii="仿宋_GB2312"/>
                <w:sz w:val="24"/>
              </w:rPr>
              <w:fldChar w:fldCharType="end"/>
            </w:r>
            <w:bookmarkEnd w:id="0"/>
            <w:r>
              <w:rPr>
                <w:rFonts w:ascii="仿宋_GB2312" w:hint="eastAsia"/>
                <w:sz w:val="24"/>
              </w:rPr>
              <w:t>）</w:t>
            </w:r>
            <w:r w:rsidRPr="00DC6ADC">
              <w:rPr>
                <w:rFonts w:ascii="仿宋_GB2312" w:hint="eastAsia"/>
                <w:sz w:val="24"/>
              </w:rPr>
              <w:t>。</w:t>
            </w:r>
          </w:p>
        </w:tc>
      </w:tr>
      <w:tr w:rsidR="006E0F5E" w:rsidTr="00767886">
        <w:trPr>
          <w:trHeight w:val="5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以下由商务部或省级商务主管机关填写：</w:t>
            </w:r>
          </w:p>
        </w:tc>
      </w:tr>
      <w:tr w:rsidR="006E0F5E" w:rsidTr="006E0F5E">
        <w:trPr>
          <w:trHeight w:val="865"/>
          <w:jc w:val="center"/>
        </w:trPr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6A3498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初核</w:t>
            </w:r>
          </w:p>
        </w:tc>
        <w:tc>
          <w:tcPr>
            <w:tcW w:w="13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6A3498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6A3498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复核</w:t>
            </w:r>
          </w:p>
        </w:tc>
        <w:tc>
          <w:tcPr>
            <w:tcW w:w="122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6A3498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6A3498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签发</w:t>
            </w:r>
          </w:p>
        </w:tc>
        <w:tc>
          <w:tcPr>
            <w:tcW w:w="1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F5E" w:rsidRPr="006A3498" w:rsidRDefault="006E0F5E" w:rsidP="0076788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:rsidR="006E0F5E" w:rsidRPr="00F01376" w:rsidRDefault="006E0F5E" w:rsidP="006E0F5E"/>
    <w:p w:rsidR="00A317EA" w:rsidRDefault="001749A9"/>
    <w:sectPr w:rsidR="00A317EA" w:rsidSect="00207E4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A9" w:rsidRDefault="001749A9">
      <w:r>
        <w:separator/>
      </w:r>
    </w:p>
  </w:endnote>
  <w:endnote w:type="continuationSeparator" w:id="0">
    <w:p w:rsidR="001749A9" w:rsidRDefault="001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D7" w:rsidRDefault="00276AFF" w:rsidP="0095193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3CB6" w:rsidRPr="00B73CB6">
      <w:rPr>
        <w:noProof/>
        <w:lang w:val="zh-CN"/>
      </w:rPr>
      <w:t>2</w:t>
    </w:r>
    <w:r>
      <w:fldChar w:fldCharType="end"/>
    </w:r>
  </w:p>
  <w:p w:rsidR="00430AD7" w:rsidRDefault="001749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A9" w:rsidRDefault="001749A9">
      <w:r>
        <w:separator/>
      </w:r>
    </w:p>
  </w:footnote>
  <w:footnote w:type="continuationSeparator" w:id="0">
    <w:p w:rsidR="001749A9" w:rsidRDefault="0017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5E"/>
    <w:rsid w:val="001749A9"/>
    <w:rsid w:val="00276AFF"/>
    <w:rsid w:val="002C3EAF"/>
    <w:rsid w:val="006E0F5E"/>
    <w:rsid w:val="00854F36"/>
    <w:rsid w:val="00B73CB6"/>
    <w:rsid w:val="00E8022C"/>
    <w:rsid w:val="00E8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5E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0F5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6E0F5E"/>
    <w:pPr>
      <w:ind w:firstLine="600"/>
    </w:pPr>
    <w:rPr>
      <w:rFonts w:eastAsia="宋体"/>
      <w:sz w:val="30"/>
    </w:rPr>
  </w:style>
  <w:style w:type="character" w:customStyle="1" w:styleId="Char0">
    <w:name w:val="正文文本缩进 Char"/>
    <w:basedOn w:val="a0"/>
    <w:link w:val="a4"/>
    <w:rsid w:val="006E0F5E"/>
    <w:rPr>
      <w:rFonts w:ascii="Times New Roman" w:eastAsia="宋体" w:hAnsi="Times New Roman" w:cs="Times New Roman"/>
      <w:sz w:val="30"/>
      <w:szCs w:val="24"/>
    </w:rPr>
  </w:style>
  <w:style w:type="paragraph" w:styleId="a5">
    <w:name w:val="header"/>
    <w:basedOn w:val="a"/>
    <w:link w:val="Char1"/>
    <w:uiPriority w:val="99"/>
    <w:unhideWhenUsed/>
    <w:rsid w:val="002C3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C3EAF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5E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0F5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6E0F5E"/>
    <w:pPr>
      <w:ind w:firstLine="600"/>
    </w:pPr>
    <w:rPr>
      <w:rFonts w:eastAsia="宋体"/>
      <w:sz w:val="30"/>
    </w:rPr>
  </w:style>
  <w:style w:type="character" w:customStyle="1" w:styleId="Char0">
    <w:name w:val="正文文本缩进 Char"/>
    <w:basedOn w:val="a0"/>
    <w:link w:val="a4"/>
    <w:rsid w:val="006E0F5E"/>
    <w:rPr>
      <w:rFonts w:ascii="Times New Roman" w:eastAsia="宋体" w:hAnsi="Times New Roman" w:cs="Times New Roman"/>
      <w:sz w:val="30"/>
      <w:szCs w:val="24"/>
    </w:rPr>
  </w:style>
  <w:style w:type="paragraph" w:styleId="a5">
    <w:name w:val="header"/>
    <w:basedOn w:val="a"/>
    <w:link w:val="Char1"/>
    <w:uiPriority w:val="99"/>
    <w:unhideWhenUsed/>
    <w:rsid w:val="002C3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C3EA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tianya</dc:creator>
  <cp:lastModifiedBy>Tian Ya</cp:lastModifiedBy>
  <cp:revision>2</cp:revision>
  <dcterms:created xsi:type="dcterms:W3CDTF">2014-09-06T09:26:00Z</dcterms:created>
  <dcterms:modified xsi:type="dcterms:W3CDTF">2014-09-06T09:26:00Z</dcterms:modified>
</cp:coreProperties>
</file>